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b/>
          <w:bCs/>
          <w:color w:val="000000" w:themeColor="text1"/>
          <w:sz w:val="40"/>
          <w:szCs w:val="40"/>
        </w:rPr>
        <w:t>Тема: «Памяти непокоренных».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b/>
          <w:bCs/>
          <w:color w:val="000000" w:themeColor="text1"/>
          <w:sz w:val="27"/>
          <w:szCs w:val="27"/>
        </w:rPr>
        <w:t>Цели: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1. Знакомство с одной из героических страниц истории нашей страны – событиями блокадного Ленинграда.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2. Формирование патриотического чувства ребят к своей Отчизне.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 xml:space="preserve">3. Формирование чувства уважения к людям, прошедшим войну и пережившим блокаду, восхищение их подвигом, чувства сопереживания к блокадным </w:t>
      </w:r>
      <w:proofErr w:type="gramStart"/>
      <w:r w:rsidRPr="005C3350">
        <w:rPr>
          <w:rFonts w:ascii="Arial" w:hAnsi="Arial" w:cs="Arial"/>
          <w:color w:val="000000" w:themeColor="text1"/>
          <w:sz w:val="27"/>
          <w:szCs w:val="27"/>
        </w:rPr>
        <w:t>детям..</w:t>
      </w:r>
      <w:proofErr w:type="gramEnd"/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b/>
          <w:bCs/>
          <w:color w:val="000000" w:themeColor="text1"/>
          <w:sz w:val="27"/>
          <w:szCs w:val="27"/>
        </w:rPr>
        <w:t>Наглядные средства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t>: эпиграф к уроку, мультимедийная презентация, выставка детских книг о войне и блокаде, 250 гр. черного хлеба.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Музыкальный ряд: фрагменты из «Ленинградской симфонии» Д. Шостаковича.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b/>
          <w:bCs/>
          <w:color w:val="000000" w:themeColor="text1"/>
          <w:sz w:val="27"/>
          <w:szCs w:val="27"/>
        </w:rPr>
        <w:t>Техническое оборудование: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t> компьютер.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1"/>
          <w:szCs w:val="21"/>
        </w:rPr>
      </w:pP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b/>
          <w:bCs/>
          <w:color w:val="000000" w:themeColor="text1"/>
          <w:sz w:val="27"/>
          <w:szCs w:val="27"/>
        </w:rPr>
        <w:t>Ход классного часа: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b/>
          <w:bCs/>
          <w:color w:val="000000" w:themeColor="text1"/>
          <w:sz w:val="27"/>
          <w:szCs w:val="27"/>
        </w:rPr>
        <w:t>1.Вступительное слово учителя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b/>
          <w:bCs/>
          <w:color w:val="000000" w:themeColor="text1"/>
          <w:sz w:val="27"/>
          <w:szCs w:val="27"/>
        </w:rPr>
        <w:t>8</w:t>
      </w:r>
      <w:r w:rsidRPr="005C3350">
        <w:rPr>
          <w:rFonts w:ascii="Arial" w:hAnsi="Arial" w:cs="Arial"/>
          <w:b/>
          <w:bCs/>
          <w:color w:val="000000" w:themeColor="text1"/>
          <w:sz w:val="27"/>
          <w:szCs w:val="27"/>
        </w:rPr>
        <w:t>0-летию полного освобождения Ленинграда от фашистской блокады посвящается.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Санкт-Петербург… Один из красивейших городов мира. Прямые проспекты и улицы, красивые площади, ажурные мосты через Неву, многочисленные каналы. Стоит над Невой город Большой и красивый, город-герой, город-солдат, город-труженик.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Как вы думаете, ребята, почему на сегодняшнем мероприятии речь пойдет об этом удивительном городе? (27 января исполняется 70 лет со дня полного освобождения от фашистской блокады города Ленинграда).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Российское правительство 27 января объявило Днем воинской славы России. В этот день в 1944 г. была снята блокада города Ленинграда (ныне Санкт-Петербурга).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Подвигу советских людей в Великой Отечественной войне против фашистских захватчиков и </w:t>
      </w:r>
      <w:r>
        <w:rPr>
          <w:rFonts w:ascii="Arial" w:hAnsi="Arial" w:cs="Arial"/>
          <w:b/>
          <w:bCs/>
          <w:color w:val="000000" w:themeColor="text1"/>
          <w:sz w:val="27"/>
          <w:szCs w:val="27"/>
        </w:rPr>
        <w:t>8</w:t>
      </w:r>
      <w:r w:rsidRPr="005C3350">
        <w:rPr>
          <w:rFonts w:ascii="Arial" w:hAnsi="Arial" w:cs="Arial"/>
          <w:b/>
          <w:bCs/>
          <w:color w:val="000000" w:themeColor="text1"/>
          <w:sz w:val="27"/>
          <w:szCs w:val="27"/>
        </w:rPr>
        <w:t>0-летию полного освобождения Ленинграда от фашистской блокады 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t>посвящается наше мероприятие.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7"/>
          <w:szCs w:val="27"/>
        </w:rPr>
        <w:t>8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t>0 лет отделяют нас от суровых и грозных лет войны. Но время никогда не изгладит из памяти народа Великую Отечественную войну, самую тяжелую и жестокую из всех войн в истории нашей страны.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(звучит запись песни 1куплет «Священная война»)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Была война, прошла война.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Над полем боя тишина.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Но по стране, по тишине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Идут легенды о войне.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b/>
          <w:bCs/>
          <w:color w:val="000000" w:themeColor="text1"/>
          <w:sz w:val="27"/>
          <w:szCs w:val="27"/>
        </w:rPr>
        <w:t>2. О блокаде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1. Ведущий: 22 июня 1941 года гитлеровские войска атаковали границы Советского Союза. Немецко-фашистское командование рассчитывало захватить Ленинград к исходу третьей недели от начала войны и провести парад немецких войск на Дворцовой площади, но триумфального шествия не получилось. Ленинград был обречен на полное уничтожение – вместе с жителями.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 xml:space="preserve">Ужасную участь готовил Гитлер этому городу. Вот выдержка из секретной директивы немецкого военно-морского штаба "О будущности Петербурга" от 22 сентября 1941 года: "Фюрер решил стереть город Петербург с лица земли. 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lastRenderedPageBreak/>
        <w:t>Предложено блокировать город и путем обстрела из артиллерий всех калибров и беспрерывной бомбежки с воздуха сравнять его с землей".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Для осуществления этого варварского замысла гитлеровского командования бросило к городу огромные силы - более 40 отборных дивизий, 1000 танков, 1500 самолетов.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Жители города вышли на строительство оборонительных укреплений. Общая протяженность вырытых окопов составила 1000 км. Несмотря на героические усилия Красной Армии к осени 1941 года город оказался в кольце блокады.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- Как вы понимаете слово «блокада»?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b/>
          <w:bCs/>
          <w:color w:val="000000" w:themeColor="text1"/>
          <w:sz w:val="27"/>
          <w:szCs w:val="27"/>
        </w:rPr>
        <w:t>Блокада - окружение города со всех сторон.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Гитлеровское командование приступило к осуществлению своего кровавого замысла - уничтожению города и его населения.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Были уничтожены склады с продовольствием, котельные, водонапорные башни. Город остался без воды, электричества, отопления. Гитлер сделал ставку на голод. «Ленинград выжрет самого себя, - цинично произнес он.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Враг рассчитывал, что голодающие, мерзнущие, измученные люди вцепятся друг другу в горло из-за куска хлеба, из-за глотка воды, возненавидят друг друга, перестанут работать.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Ежедневно по нескольку раз на город сбрасывали бомбы.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В перерывах между обстрелами, бомбежками и радиопередачами по Ленинградскому радио транслировался равномерный, четкий как приказ стук метронома. Вот так он выглядит и работает (звучит стук метронома).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Жители не выключали радио круглые сутки. Стук метронома напоминал им ритмичные удары сердца города - звучит радио, значит, город живет и борется. На защиту города поднялись все его жители. В короткий срок город был превращен в город - крепость. Ленинградцы, изнемогая от голода, строили укрепительные сооружения, устанавливали металлические «ежи».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Гитлеровцы расчертили план города на квадраты, отметив кружочками наиболее важные кварталы, многолюдные места. По этим целям они вели артиллерийский огонь.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Днем фашисты обстреляли Ленинград из дальнобойных орудий, ночью сбрасывали с самолетов зажигательные и фугасные бомбы. Рушились жилые здания, школы, детские дома, больницы.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На домах появились предупреждающие надписи: "Граждане! Во время обстрела эта сторона улицы наиболее опасна!", которые сохранились до сегодняшнего дня на зданиях города.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b/>
          <w:bCs/>
          <w:color w:val="000000" w:themeColor="text1"/>
          <w:sz w:val="27"/>
          <w:szCs w:val="27"/>
        </w:rPr>
        <w:t>3. Блокада и дети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Всего- то несколько месяцев прошло с начала войны, а город уже голодал. Началась блокада.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Дети, плача, хлеба просили.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Нет страшнее пытки такой.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Ленинградцы ворот не открыли.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И не вышли к стене городской.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Без воды, без тепла, без света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День похож на темную ночь.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lastRenderedPageBreak/>
        <w:t>Может, в мире и силы нету,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Чтобы все это превозмочь.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Умирали – и говорили: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- Наши дети увидят свет!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Но ворота не открыли,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На колени не встали, нет!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Все меньше и меньше продуктов выдавали по карточкам. 20 ноября 1941года рацион хлеба дошел до 125грамм граммов детям и служащим и 250 граммов рабочим. Крупы выдавали 300 г, масла - 100 г в месяц. Потом пришло время, когда уже не выдавали ничего, кроме хлеба. Да и эти 125 г, от которых зависела жизнь, были не хлебом, а липким черным месивом, сделанном из мучных отходов, мокрым и расплывающимся в руках. Каждый растягивал свой кусок насколько мог: Надвигался голод!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На развороченном пути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Стоит мальчишка лет пяти,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5C3350">
        <w:rPr>
          <w:rFonts w:ascii="Arial" w:hAnsi="Arial" w:cs="Arial"/>
          <w:color w:val="000000" w:themeColor="text1"/>
          <w:sz w:val="27"/>
          <w:szCs w:val="27"/>
        </w:rPr>
        <w:t>В глазах</w:t>
      </w:r>
      <w:proofErr w:type="gramEnd"/>
      <w:r w:rsidRPr="005C3350">
        <w:rPr>
          <w:rFonts w:ascii="Arial" w:hAnsi="Arial" w:cs="Arial"/>
          <w:color w:val="000000" w:themeColor="text1"/>
          <w:sz w:val="27"/>
          <w:szCs w:val="27"/>
        </w:rPr>
        <w:t xml:space="preserve"> расширенных истома,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И щеки белые, как мел.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-Где твоя мама, мальчик?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-Дома.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-А где твой дом, сынок?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-Сгорел.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Он сел. Его снежком заносит.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В его глазах мутится свет.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И даже хлеба не попросит,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Он тоже знает: хлеба нет!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Но дети не отставали от взрослых: помогали на заводах, таскали на крыши домов ящики с песком для зажигательных бомб, рыли окопы, делали светомаскировку, собирали цветной металл.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Ленинградские ученые придумали горячую смесь для поджога вражеских танков. Бутылки с такой смесью при ударе загорались. Школьники за 1 неделю собрали более 1 миллиона бутылок. Ребята дежурили в госпиталях, выполняли разные просьбы раненых, читали им газеты и книги, писали письма домой, помогали врачам и медсестрам. Чтобы поднять настроение раненых бойцов и развлечь их, юные ленинградцы выступали перед ними с концертами. Школьники ходили по опустевшим домам, квартирам и искали детей, которые остались в квартире одни, без родителей. Их увозили в детские дома (было открыто 85 дет. домов).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В осажденном городе работали 39 школ. Местом учебы стали и некоторые бомбоубежища жилых зданий. Даже в жутких условиях блокадной жизни, когда не хватало еды, воды, дров, теплой одежды, многие дети учились.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«И самый великий подвиг школьников Ленинграда в том, что учились. Учились, не смотря, ни на что». Опасен и тяжел был путь в школу. Ведь на улицах часто рвались снаряды, и идти приходилось через снежные заносы.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lastRenderedPageBreak/>
        <w:t>В школах и бомбоубежищах стоял такой мороз, что замерзали чернила. Ученики сидели в пальто, шапках и рукавицах. Руки мерзли, а мел выскакивал из пальцев.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Ученики шатались от голода.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 xml:space="preserve">Меню </w:t>
      </w:r>
      <w:proofErr w:type="gramStart"/>
      <w:r w:rsidRPr="005C3350">
        <w:rPr>
          <w:rFonts w:ascii="Arial" w:hAnsi="Arial" w:cs="Arial"/>
          <w:color w:val="000000" w:themeColor="text1"/>
          <w:sz w:val="27"/>
          <w:szCs w:val="27"/>
        </w:rPr>
        <w:t>из столовой лета 1942</w:t>
      </w:r>
      <w:proofErr w:type="gramEnd"/>
      <w:r w:rsidRPr="005C3350">
        <w:rPr>
          <w:rFonts w:ascii="Arial" w:hAnsi="Arial" w:cs="Arial"/>
          <w:color w:val="000000" w:themeColor="text1"/>
          <w:sz w:val="27"/>
          <w:szCs w:val="27"/>
        </w:rPr>
        <w:t xml:space="preserve"> года: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Щи из подорожника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Пюре из крапивы и щавеля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Котлеты из свекольной ботвы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Шницель из лебеды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Оладьи из казеина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Суп из дрожжей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Соевое молоко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У всех была общая болезнь – дистрофия. А к ней еще прибавилась цинга. Дети умирали не только дома, на улице, по дороге в школу, а случалось – и прямо в классе, но занятия в школе не прекращались. Уроки длились по 25 минут.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Девчонка руки протянула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И головой –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На край стола.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Сначала думали –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Уснула,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А оказалось –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Умерла: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Никто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Не обронил ни слова,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Лишь хрипло,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Сквозь метельный стон,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Учитель, выдавил, что снова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Уроки –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После похорон.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Голод и дети. Блокада и дети. Самое большое преступление фашистов перед Ленинградом.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Одним из самых известных документов является дневник девочки Тани Савичевой, он хранится в музее на Пискаревском кладбище в Санкт-Петербурге, где покоятся 570 тысяч жителей города, умерших во время блокады (1941-1943 гг.), и на Поклонной горе в Москве.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Детская рука, теряющая силы от голода, писала неровно, скупо. Хрупкая душа, пораженная невыносимыми страданиями, была уже не способна на живые эмоции. Таня просто фиксировала реальные факты своего бытия – трагические «визиты смерти» в родной дом. И когда читаешь это, цепенеешь: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«28 декабря 1941 года. Женя умерла в 12.30 ночи.1941 года».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«Бабушка умерла 25 января в 3 часа 1942 г.».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«Лека умер 17 марта в 5 часов утра. 1942 г.».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«Дядя Вася умер 13 апреля в 2 часа дня. 1942 год».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«Дядя Леша, 10 мая в 4 часа дня. 1942 год».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lastRenderedPageBreak/>
        <w:t>«Мама – 13 марта в 7 часов 30 минут утра. 1942»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«Умерли все». «Осталась одна Таня».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Машинально Таня полистала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 xml:space="preserve">Свой немногословный </w:t>
      </w:r>
      <w:proofErr w:type="spellStart"/>
      <w:r w:rsidRPr="005C3350">
        <w:rPr>
          <w:rFonts w:ascii="Arial" w:hAnsi="Arial" w:cs="Arial"/>
          <w:color w:val="000000" w:themeColor="text1"/>
          <w:sz w:val="27"/>
          <w:szCs w:val="27"/>
        </w:rPr>
        <w:t>дневничок</w:t>
      </w:r>
      <w:proofErr w:type="spellEnd"/>
      <w:r w:rsidRPr="005C3350">
        <w:rPr>
          <w:rFonts w:ascii="Arial" w:hAnsi="Arial" w:cs="Arial"/>
          <w:color w:val="000000" w:themeColor="text1"/>
          <w:sz w:val="27"/>
          <w:szCs w:val="27"/>
        </w:rPr>
        <w:t>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Все семейство Савичевых встало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Перед нею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Вновь наперечет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И она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Буквально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По два слова,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Пишет, как на крайней полосе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Савичевы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Умерли. И снова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Умерли,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И добавляет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Все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За окном –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Весеннее дыханье,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А она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Сиротски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Занесла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В свой дневник: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«Осталась одна Таня»,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Даже не поставила числа.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Таню Савичеву определили в детский дом, который вскоре был вывезен из Ленинграда. Но крайнее истощение, нервное потрясение сломили девочку, и она умерла 1 июля 1944года.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В первые три месяца блокады умерло более 11 тысяч человек. Голодная смерть косила людей.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Многие от слабости падали и умирали прямо на улицах. Весной 1942 года при таянии снега на улицах и площадях нашли около 13 тысяч трупов.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b/>
          <w:bCs/>
          <w:color w:val="000000" w:themeColor="text1"/>
          <w:sz w:val="27"/>
          <w:szCs w:val="27"/>
        </w:rPr>
        <w:t>3. Дух Ленинграда.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 xml:space="preserve">В суровых условиях блокады и голода, бомбардировок и обстрелов город продолжал жить и работать. Работали фабрики и заводы – выпускали снаряды и шили обмундирование. </w:t>
      </w:r>
      <w:proofErr w:type="gramStart"/>
      <w:r w:rsidRPr="005C3350">
        <w:rPr>
          <w:rFonts w:ascii="Arial" w:hAnsi="Arial" w:cs="Arial"/>
          <w:color w:val="000000" w:themeColor="text1"/>
          <w:sz w:val="27"/>
          <w:szCs w:val="27"/>
        </w:rPr>
        <w:t>« Все</w:t>
      </w:r>
      <w:proofErr w:type="gramEnd"/>
      <w:r w:rsidRPr="005C3350">
        <w:rPr>
          <w:rFonts w:ascii="Arial" w:hAnsi="Arial" w:cs="Arial"/>
          <w:color w:val="000000" w:themeColor="text1"/>
          <w:sz w:val="27"/>
          <w:szCs w:val="27"/>
        </w:rPr>
        <w:t xml:space="preserve"> для фронта, все для победы!» - это был девиз рабочих Ленинграда.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На заводы и фабрики пришли мальчишки и девчонки, заменив у станков отцов и старших братьев. Многие из них становились на подставки, чтобы достать рычаги своих станков. За доблестный труд многие ленинградские мальчишки и девчонки были награждены орденами и медалями.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(песня мальчишки у стен Ленинграда)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Не закрывали кинотеатры, постоянно работало радио, и даже шли концерты.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Дух Ленинградцев, воля к жизни поддерживали поэты и писатели, артисты и композиторы. Многие из них не только покинули город, но и продолжали активно работать. Их творчество помогало выжить. 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spellStart"/>
      <w:r w:rsidRPr="005C3350">
        <w:rPr>
          <w:rFonts w:ascii="Arial" w:hAnsi="Arial" w:cs="Arial"/>
          <w:color w:val="000000" w:themeColor="text1"/>
          <w:sz w:val="27"/>
          <w:szCs w:val="27"/>
        </w:rPr>
        <w:lastRenderedPageBreak/>
        <w:t>Дмитрий.Д</w:t>
      </w:r>
      <w:proofErr w:type="spellEnd"/>
      <w:r w:rsidRPr="005C3350">
        <w:rPr>
          <w:rFonts w:ascii="Arial" w:hAnsi="Arial" w:cs="Arial"/>
          <w:color w:val="000000" w:themeColor="text1"/>
          <w:sz w:val="27"/>
          <w:szCs w:val="27"/>
        </w:rPr>
        <w:t>. Шостакович – советский композитор, в Ленинграде под свист снарядов и грохот орудий создает свою знаменитую 7 симфонию. Там же состоялось и первое исполнение симфонии.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Слушаем «Ленинградскую симфонию» Дмитрия Шостаковича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 xml:space="preserve">Так </w:t>
      </w:r>
      <w:proofErr w:type="gramStart"/>
      <w:r w:rsidRPr="005C3350">
        <w:rPr>
          <w:rFonts w:ascii="Arial" w:hAnsi="Arial" w:cs="Arial"/>
          <w:color w:val="000000" w:themeColor="text1"/>
          <w:sz w:val="27"/>
          <w:szCs w:val="27"/>
        </w:rPr>
        <w:t>же</w:t>
      </w:r>
      <w:proofErr w:type="gramEnd"/>
      <w:r w:rsidRPr="005C3350">
        <w:rPr>
          <w:rFonts w:ascii="Arial" w:hAnsi="Arial" w:cs="Arial"/>
          <w:color w:val="000000" w:themeColor="text1"/>
          <w:sz w:val="27"/>
          <w:szCs w:val="27"/>
        </w:rPr>
        <w:t xml:space="preserve"> как и Д.Д. Шостакович, Ольга Федоровна </w:t>
      </w:r>
      <w:proofErr w:type="spellStart"/>
      <w:r w:rsidRPr="005C3350">
        <w:rPr>
          <w:rFonts w:ascii="Arial" w:hAnsi="Arial" w:cs="Arial"/>
          <w:color w:val="000000" w:themeColor="text1"/>
          <w:sz w:val="27"/>
          <w:szCs w:val="27"/>
        </w:rPr>
        <w:t>Берггольц</w:t>
      </w:r>
      <w:proofErr w:type="spellEnd"/>
      <w:r w:rsidRPr="005C3350">
        <w:rPr>
          <w:rFonts w:ascii="Arial" w:hAnsi="Arial" w:cs="Arial"/>
          <w:color w:val="000000" w:themeColor="text1"/>
          <w:sz w:val="27"/>
          <w:szCs w:val="27"/>
        </w:rPr>
        <w:t xml:space="preserve"> остается в блокадном городе и посвящает свои стихи ленинградцам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(фоном включается лирический фрагмент из «Ленинградской симфонии»).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1"/>
          <w:szCs w:val="21"/>
        </w:rPr>
        <w:t>… 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t>Да, мы не скроем: в эти дни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мы ели землю, клей, ремни;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но, съев похлебку из ремней,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вставал к станку упрямый мастер,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чтобы точить орудий части,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необходимые войне.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Но он точил, пока рука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могла производить движенья.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И если падал — у станка,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как падает солдат в сраженье.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И люди слушали стихи,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 xml:space="preserve">как </w:t>
      </w:r>
      <w:proofErr w:type="gramStart"/>
      <w:r w:rsidRPr="005C3350">
        <w:rPr>
          <w:rFonts w:ascii="Arial" w:hAnsi="Arial" w:cs="Arial"/>
          <w:color w:val="000000" w:themeColor="text1"/>
          <w:sz w:val="27"/>
          <w:szCs w:val="27"/>
        </w:rPr>
        <w:t>никогда,—</w:t>
      </w:r>
      <w:proofErr w:type="gramEnd"/>
      <w:r w:rsidRPr="005C3350">
        <w:rPr>
          <w:rFonts w:ascii="Arial" w:hAnsi="Arial" w:cs="Arial"/>
          <w:color w:val="000000" w:themeColor="text1"/>
          <w:sz w:val="27"/>
          <w:szCs w:val="27"/>
        </w:rPr>
        <w:t xml:space="preserve"> с глубокой верой,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в квартирах черных, как пещеры,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у репродукторов глухих...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b/>
          <w:bCs/>
          <w:color w:val="000000" w:themeColor="text1"/>
          <w:sz w:val="27"/>
          <w:szCs w:val="27"/>
        </w:rPr>
        <w:t>6. «Дорога жизни»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Лишь одна дорога связывала блокадный город с Большой землей. Шла она по воде, а с наступлением холодов по тонкому, неокрепшему льду Ладожского озера.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Машины могли взять не более 20-30 мешков муки. В день по Дороге жизни перевозилось 5-6 тонн грузов. Конечно, это было мало. Водители придумали, как взять груза больше. Прицепили к машине деревянные сани. Так и доставляли муку в город. Приходилось преодолевать путь длинной в 36 км. Днем и ночью ожидали колонны с грузом фашистские бомбардировщики. Вела прицельный огонь вражеская артиллерия.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Но колонны шли и шли...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Зимой машины мчались вереницей,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И лед на Ладоге трещал,-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Возили хлеб для северной столицы,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И радостно нас Ленинград встречал.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И знаем мы, кровавая блокада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Исчезнет скоро, словно тень: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Растут и крепнут силы Ленинграда,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Растут и крепнут каждый день!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Эта дорога сохранила многим ленинградцам жизнь, поэтому ее и назвали Дорогой жизни.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По этой же дороге из города на Большую землю вывозили обессиленных людей. Было эвакуировано1мл. 376тыс. человек.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lastRenderedPageBreak/>
        <w:t>Целый год наша армия пыталась разорвать кольцо блокады, которая была прорвана только в январе 1944 года.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Блокада закончилась 27 января 1944 года. Это было очень радостное событие для всех жителей города. Радовались дети, радовались женщины, радовались солдаты, которые наконец-то одолели врага.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В честь выигранного сражения 27 января 1944 года над Невой прогремело 24 залпа торжественного салюта.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Гремит салют.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br/>
        <w:t>Ракеты в воздухе горячем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br/>
        <w:t>Цветами пестрыми цветут.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br/>
        <w:t>А ленинградцы тихо плачут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br/>
        <w:t xml:space="preserve">Ни успокаивать </w:t>
      </w:r>
      <w:proofErr w:type="gramStart"/>
      <w:r w:rsidRPr="005C3350">
        <w:rPr>
          <w:rFonts w:ascii="Arial" w:hAnsi="Arial" w:cs="Arial"/>
          <w:color w:val="000000" w:themeColor="text1"/>
          <w:sz w:val="27"/>
          <w:szCs w:val="27"/>
        </w:rPr>
        <w:t>пока,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br/>
        <w:t>Ни</w:t>
      </w:r>
      <w:proofErr w:type="gramEnd"/>
      <w:r w:rsidRPr="005C3350">
        <w:rPr>
          <w:rFonts w:ascii="Arial" w:hAnsi="Arial" w:cs="Arial"/>
          <w:color w:val="000000" w:themeColor="text1"/>
          <w:sz w:val="27"/>
          <w:szCs w:val="27"/>
        </w:rPr>
        <w:t xml:space="preserve"> утешать людей не надо.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br/>
        <w:t>Их радость слишком велика -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br/>
        <w:t>Гремит салют над Ленинградом!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br/>
      </w:r>
      <w:r w:rsidRPr="005C3350">
        <w:rPr>
          <w:rFonts w:ascii="Arial" w:hAnsi="Arial" w:cs="Arial"/>
          <w:color w:val="000000" w:themeColor="text1"/>
          <w:sz w:val="21"/>
          <w:szCs w:val="21"/>
        </w:rPr>
        <w:br/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1"/>
          <w:szCs w:val="21"/>
        </w:rPr>
        <w:br/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Мне кажется, когда гремит салют,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Погибшие блокадники встают.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Они к Неве по улицам идут.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Как все живые, только не поют.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Не по тому, что с нами не хотят,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А потому, что мертвые молчат.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Мы их не слышим, мы не видим их,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Но мертвые всегда среди живых.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Идут и смотрят, будто ждут ответ: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Ты этой жизни стоишь или нет?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1"/>
          <w:szCs w:val="21"/>
        </w:rPr>
        <w:br/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1"/>
          <w:szCs w:val="21"/>
        </w:rPr>
        <w:br/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1"/>
          <w:szCs w:val="21"/>
        </w:rPr>
        <w:br/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Битва за Ленинград закончилась. В течение 900 дней ленинградцы и советские воины при поддержке и помощи всей страны в боях и упорном труде отстаивали город. Ни голод и холод, ни авиационные бомбардировки и артиллерийские обстрелы не сломили славных защитников города. Родина высоко оценила заслуги города-героя. 26 января 1945 года он был награжден орденом Ленина. Более 930 тыс. человек удостоились медали "За оборону Ленинграда".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1"/>
          <w:szCs w:val="21"/>
        </w:rPr>
        <w:br/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b/>
          <w:bCs/>
          <w:color w:val="000000" w:themeColor="text1"/>
          <w:sz w:val="27"/>
          <w:szCs w:val="27"/>
        </w:rPr>
        <w:t>Блокада Ленинграда длилась 872 дня.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За ноябрь 1941 г. от голода погибло 11 тыс. человек,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в декабре 1941- 53 тысячи человек.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В январе и феврале 1942 г. – 200 тысяч человек.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 xml:space="preserve">Ежедневно умирало 8-10 тысяч человек в </w:t>
      </w:r>
      <w:proofErr w:type="gramStart"/>
      <w:r w:rsidRPr="005C3350">
        <w:rPr>
          <w:rFonts w:ascii="Arial" w:hAnsi="Arial" w:cs="Arial"/>
          <w:color w:val="000000" w:themeColor="text1"/>
          <w:sz w:val="27"/>
          <w:szCs w:val="27"/>
        </w:rPr>
        <w:t>день..</w:t>
      </w:r>
      <w:proofErr w:type="gramEnd"/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До войны в городе было около 3миллионов жителей.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lastRenderedPageBreak/>
        <w:t>К концу осталось около 500 тысяч.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1"/>
          <w:szCs w:val="21"/>
        </w:rPr>
        <w:br/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Мы чашу горя выпили до дна.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br/>
        <w:t>Но враг не взял нас никаким измором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br/>
        <w:t>И жизнью смерть была побеждена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br/>
        <w:t xml:space="preserve">И победили человек и </w:t>
      </w:r>
      <w:proofErr w:type="gramStart"/>
      <w:r w:rsidRPr="005C3350">
        <w:rPr>
          <w:rFonts w:ascii="Arial" w:hAnsi="Arial" w:cs="Arial"/>
          <w:color w:val="000000" w:themeColor="text1"/>
          <w:sz w:val="27"/>
          <w:szCs w:val="27"/>
        </w:rPr>
        <w:t>город!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br/>
        <w:t>Год</w:t>
      </w:r>
      <w:proofErr w:type="gramEnd"/>
      <w:r w:rsidRPr="005C3350">
        <w:rPr>
          <w:rFonts w:ascii="Arial" w:hAnsi="Arial" w:cs="Arial"/>
          <w:color w:val="000000" w:themeColor="text1"/>
          <w:sz w:val="27"/>
          <w:szCs w:val="27"/>
        </w:rPr>
        <w:t xml:space="preserve"> сорок второй: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br/>
        <w:t>Полгорода лежит в земле сырой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br/>
        <w:t>Неугасима память поколений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br/>
        <w:t>И память тех, кого так свято чтим,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br/>
        <w:t>Давайте, люди, встанем на мгновенье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br/>
        <w:t>И в скорби постоим и помолчим 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1"/>
          <w:szCs w:val="21"/>
        </w:rPr>
        <w:br/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Давайте почтим светлую память жителей Ленинграда, отстоявших его и не доживших до счастливых дней, минутой молчания. Прошу всех встать.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1"/>
          <w:szCs w:val="21"/>
        </w:rPr>
        <w:br/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9 мая в день Победы ленинградцы, тысячи их, идут на Пискаревское кладбище. На Пискаревском кладбище в братских могилах захоронено почти 500 тысяч человек. Здесь открыт мемориал и зажжен Вечный огонь. Семьями идут и в одиночку, старые и молодые. Земляные холмы братских могил уже свободны от снега, прошлогодняя трава распрямилась. На темную ее, жухлую зелень люди кладут цветы, а некоторые кладут хлеб.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Здесь лежат ленинградцы.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Здесь горожане - мужчины, женщины, дети.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Рядом с ними солдаты - красноармейцы.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Всею жизнью своей они защищали тебя,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Ленинград - колыбель революции.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Их имен благородных мы здесь перечислить не сможем.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Так их много под вечной охраной гранита,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но знай, внимающий этим камням: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Никто не забыт, и ничто не забыто.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b/>
          <w:bCs/>
          <w:color w:val="000000" w:themeColor="text1"/>
          <w:sz w:val="27"/>
          <w:szCs w:val="27"/>
        </w:rPr>
        <w:t>7. Заключение.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Сегодня мы узнали, что такое «блокада» и Дорога жизни. Познакомились с трагической и высокой судьбой ленинградцев, с Таней Савичевой. Перед вами открылась героическая страница из жизни нашего народа. Вы увидели, как проявляется мужество и патриотизм, гордость, преданность и любовь к своей родине. Сохраните это в своей памяти.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А теперь я попрошу всех прочитать то, что написано на слайде: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«</w:t>
      </w:r>
      <w:r w:rsidRPr="005C3350">
        <w:rPr>
          <w:rFonts w:ascii="Arial" w:hAnsi="Arial" w:cs="Arial"/>
          <w:i/>
          <w:iCs/>
          <w:color w:val="000000" w:themeColor="text1"/>
          <w:sz w:val="27"/>
          <w:szCs w:val="27"/>
        </w:rPr>
        <w:t>НЕЛЬЗЯ НАУЧИТЬСЯ ЛЮБИТЬ ЖИВЫХ,</w:t>
      </w:r>
    </w:p>
    <w:p w:rsidR="005C3350" w:rsidRPr="005C3350" w:rsidRDefault="005C3350" w:rsidP="005C335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i/>
          <w:iCs/>
          <w:color w:val="000000" w:themeColor="text1"/>
          <w:sz w:val="27"/>
          <w:szCs w:val="27"/>
        </w:rPr>
        <w:t>ЕСЛИ НЕ УМЕЕШЬ ХРАНИТЬ ПАМЯТЬ О ПАВШИХ . . .</w:t>
      </w:r>
      <w:r w:rsidRPr="005C3350">
        <w:rPr>
          <w:rFonts w:ascii="Arial" w:hAnsi="Arial" w:cs="Arial"/>
          <w:color w:val="000000" w:themeColor="text1"/>
          <w:sz w:val="27"/>
          <w:szCs w:val="27"/>
        </w:rPr>
        <w:t>»</w:t>
      </w:r>
    </w:p>
    <w:p w:rsidR="00FB24D1" w:rsidRPr="005C3350" w:rsidRDefault="005C3350" w:rsidP="005C3350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5C3350">
        <w:rPr>
          <w:rFonts w:ascii="Arial" w:hAnsi="Arial" w:cs="Arial"/>
          <w:color w:val="000000" w:themeColor="text1"/>
          <w:sz w:val="27"/>
          <w:szCs w:val="27"/>
        </w:rPr>
        <w:t>Ребята, помните, пожалуйста эти слова. Мы должны знать и уважать историю страны, какой бы жестокой она не была. Этот история нашей страны и другой она уже быть не может.</w:t>
      </w:r>
      <w:bookmarkStart w:id="0" w:name="_GoBack"/>
      <w:bookmarkEnd w:id="0"/>
    </w:p>
    <w:sectPr w:rsidR="00FB24D1" w:rsidRPr="005C3350" w:rsidSect="005C3350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D"/>
    <w:rsid w:val="00000B87"/>
    <w:rsid w:val="0000353C"/>
    <w:rsid w:val="0000607F"/>
    <w:rsid w:val="000078BC"/>
    <w:rsid w:val="00010534"/>
    <w:rsid w:val="0001237B"/>
    <w:rsid w:val="0001498B"/>
    <w:rsid w:val="000175B6"/>
    <w:rsid w:val="00023724"/>
    <w:rsid w:val="00027F9F"/>
    <w:rsid w:val="000307B2"/>
    <w:rsid w:val="00034350"/>
    <w:rsid w:val="000361CE"/>
    <w:rsid w:val="000564FD"/>
    <w:rsid w:val="000622AD"/>
    <w:rsid w:val="0007118B"/>
    <w:rsid w:val="000723B7"/>
    <w:rsid w:val="000733C2"/>
    <w:rsid w:val="00083F0E"/>
    <w:rsid w:val="00084980"/>
    <w:rsid w:val="00093C02"/>
    <w:rsid w:val="000956F7"/>
    <w:rsid w:val="00096EEF"/>
    <w:rsid w:val="000A0CB1"/>
    <w:rsid w:val="000A0CC0"/>
    <w:rsid w:val="000A463C"/>
    <w:rsid w:val="000A5BF6"/>
    <w:rsid w:val="000A6C8A"/>
    <w:rsid w:val="000B021C"/>
    <w:rsid w:val="000B1AF5"/>
    <w:rsid w:val="000B3501"/>
    <w:rsid w:val="000C6439"/>
    <w:rsid w:val="000C798C"/>
    <w:rsid w:val="000D6412"/>
    <w:rsid w:val="000D7DD9"/>
    <w:rsid w:val="000E2DB7"/>
    <w:rsid w:val="000E4126"/>
    <w:rsid w:val="000E4C06"/>
    <w:rsid w:val="000E6D45"/>
    <w:rsid w:val="000E760B"/>
    <w:rsid w:val="000F269A"/>
    <w:rsid w:val="000F7987"/>
    <w:rsid w:val="00116BFD"/>
    <w:rsid w:val="001172BC"/>
    <w:rsid w:val="0011749D"/>
    <w:rsid w:val="00133260"/>
    <w:rsid w:val="001350CA"/>
    <w:rsid w:val="001430F3"/>
    <w:rsid w:val="0015340C"/>
    <w:rsid w:val="001601F3"/>
    <w:rsid w:val="00165014"/>
    <w:rsid w:val="00166B4F"/>
    <w:rsid w:val="0017416F"/>
    <w:rsid w:val="00174EB0"/>
    <w:rsid w:val="00180357"/>
    <w:rsid w:val="00183A45"/>
    <w:rsid w:val="00185610"/>
    <w:rsid w:val="00190231"/>
    <w:rsid w:val="0019792D"/>
    <w:rsid w:val="001A0DFC"/>
    <w:rsid w:val="001A14B1"/>
    <w:rsid w:val="001A2CD2"/>
    <w:rsid w:val="001B0A13"/>
    <w:rsid w:val="001B3423"/>
    <w:rsid w:val="001C2A3E"/>
    <w:rsid w:val="001C322E"/>
    <w:rsid w:val="001D1065"/>
    <w:rsid w:val="001D799B"/>
    <w:rsid w:val="001E034B"/>
    <w:rsid w:val="001E0E6F"/>
    <w:rsid w:val="001E0FCE"/>
    <w:rsid w:val="001E72D7"/>
    <w:rsid w:val="001E7FFE"/>
    <w:rsid w:val="001F1A74"/>
    <w:rsid w:val="001F31F8"/>
    <w:rsid w:val="00201245"/>
    <w:rsid w:val="00215A0E"/>
    <w:rsid w:val="00217D4D"/>
    <w:rsid w:val="0023767A"/>
    <w:rsid w:val="00243BE7"/>
    <w:rsid w:val="0024574B"/>
    <w:rsid w:val="00246DF7"/>
    <w:rsid w:val="00251625"/>
    <w:rsid w:val="0025252F"/>
    <w:rsid w:val="00274330"/>
    <w:rsid w:val="002775AA"/>
    <w:rsid w:val="0028260C"/>
    <w:rsid w:val="0028564D"/>
    <w:rsid w:val="00287F46"/>
    <w:rsid w:val="00297CB4"/>
    <w:rsid w:val="002A3201"/>
    <w:rsid w:val="002B14B6"/>
    <w:rsid w:val="002B3ABD"/>
    <w:rsid w:val="002C16E2"/>
    <w:rsid w:val="002C2EE0"/>
    <w:rsid w:val="002C444B"/>
    <w:rsid w:val="002D35A7"/>
    <w:rsid w:val="002D67B9"/>
    <w:rsid w:val="002E0A32"/>
    <w:rsid w:val="002F7A28"/>
    <w:rsid w:val="00302477"/>
    <w:rsid w:val="00303C4E"/>
    <w:rsid w:val="00311892"/>
    <w:rsid w:val="00311C9B"/>
    <w:rsid w:val="0031601B"/>
    <w:rsid w:val="00325E10"/>
    <w:rsid w:val="00330C90"/>
    <w:rsid w:val="00337B66"/>
    <w:rsid w:val="003440E2"/>
    <w:rsid w:val="00357C13"/>
    <w:rsid w:val="00361124"/>
    <w:rsid w:val="00364310"/>
    <w:rsid w:val="0036452F"/>
    <w:rsid w:val="003652A2"/>
    <w:rsid w:val="00365BD8"/>
    <w:rsid w:val="003664DF"/>
    <w:rsid w:val="003671D4"/>
    <w:rsid w:val="00372F9A"/>
    <w:rsid w:val="00373D61"/>
    <w:rsid w:val="003761AA"/>
    <w:rsid w:val="003766CD"/>
    <w:rsid w:val="0037768A"/>
    <w:rsid w:val="003817C6"/>
    <w:rsid w:val="00381F75"/>
    <w:rsid w:val="003842DA"/>
    <w:rsid w:val="003851FF"/>
    <w:rsid w:val="00386F91"/>
    <w:rsid w:val="003873FA"/>
    <w:rsid w:val="00394FC3"/>
    <w:rsid w:val="003A1723"/>
    <w:rsid w:val="003A5004"/>
    <w:rsid w:val="003A5AD7"/>
    <w:rsid w:val="003B34B4"/>
    <w:rsid w:val="003C649A"/>
    <w:rsid w:val="003D1125"/>
    <w:rsid w:val="003D1746"/>
    <w:rsid w:val="003F510E"/>
    <w:rsid w:val="003F7330"/>
    <w:rsid w:val="0040301F"/>
    <w:rsid w:val="00404D6A"/>
    <w:rsid w:val="0041002B"/>
    <w:rsid w:val="00410F38"/>
    <w:rsid w:val="0041626E"/>
    <w:rsid w:val="00421DF2"/>
    <w:rsid w:val="00424040"/>
    <w:rsid w:val="00426F80"/>
    <w:rsid w:val="004306A2"/>
    <w:rsid w:val="00430C03"/>
    <w:rsid w:val="00432242"/>
    <w:rsid w:val="004363D9"/>
    <w:rsid w:val="0044431E"/>
    <w:rsid w:val="00446A04"/>
    <w:rsid w:val="004525A0"/>
    <w:rsid w:val="00454A75"/>
    <w:rsid w:val="004562CE"/>
    <w:rsid w:val="0046234E"/>
    <w:rsid w:val="0046390B"/>
    <w:rsid w:val="00472868"/>
    <w:rsid w:val="00482FF0"/>
    <w:rsid w:val="004900AC"/>
    <w:rsid w:val="00491058"/>
    <w:rsid w:val="00493CAC"/>
    <w:rsid w:val="00493DCC"/>
    <w:rsid w:val="004A7BA7"/>
    <w:rsid w:val="004C6173"/>
    <w:rsid w:val="004D48F7"/>
    <w:rsid w:val="004D5257"/>
    <w:rsid w:val="004D67B3"/>
    <w:rsid w:val="004E7DA6"/>
    <w:rsid w:val="004F0C91"/>
    <w:rsid w:val="004F6947"/>
    <w:rsid w:val="00504F54"/>
    <w:rsid w:val="00505CC4"/>
    <w:rsid w:val="0051412A"/>
    <w:rsid w:val="00515541"/>
    <w:rsid w:val="00516724"/>
    <w:rsid w:val="00556EC7"/>
    <w:rsid w:val="005674A3"/>
    <w:rsid w:val="005726FF"/>
    <w:rsid w:val="0057408F"/>
    <w:rsid w:val="00574289"/>
    <w:rsid w:val="00576EDC"/>
    <w:rsid w:val="0057754D"/>
    <w:rsid w:val="005833CE"/>
    <w:rsid w:val="0058551E"/>
    <w:rsid w:val="00596156"/>
    <w:rsid w:val="00597793"/>
    <w:rsid w:val="005B475D"/>
    <w:rsid w:val="005B61A3"/>
    <w:rsid w:val="005C3350"/>
    <w:rsid w:val="005C6515"/>
    <w:rsid w:val="005D180D"/>
    <w:rsid w:val="005E7353"/>
    <w:rsid w:val="005F0E4D"/>
    <w:rsid w:val="005F1E58"/>
    <w:rsid w:val="005F310D"/>
    <w:rsid w:val="005F62AA"/>
    <w:rsid w:val="00614DE6"/>
    <w:rsid w:val="006309DB"/>
    <w:rsid w:val="00630F2E"/>
    <w:rsid w:val="00636AD1"/>
    <w:rsid w:val="00640EDB"/>
    <w:rsid w:val="00643AF1"/>
    <w:rsid w:val="006529B5"/>
    <w:rsid w:val="00654DC9"/>
    <w:rsid w:val="00657D0A"/>
    <w:rsid w:val="00673525"/>
    <w:rsid w:val="006762E3"/>
    <w:rsid w:val="0068094D"/>
    <w:rsid w:val="00680D25"/>
    <w:rsid w:val="00684CD1"/>
    <w:rsid w:val="00687A1C"/>
    <w:rsid w:val="006916F8"/>
    <w:rsid w:val="006A1794"/>
    <w:rsid w:val="006C64E1"/>
    <w:rsid w:val="006D4D08"/>
    <w:rsid w:val="006E5A1C"/>
    <w:rsid w:val="006E5CDA"/>
    <w:rsid w:val="006E72E0"/>
    <w:rsid w:val="00700F82"/>
    <w:rsid w:val="007021C0"/>
    <w:rsid w:val="007023E7"/>
    <w:rsid w:val="00702B13"/>
    <w:rsid w:val="00706C40"/>
    <w:rsid w:val="007129A3"/>
    <w:rsid w:val="00712FEE"/>
    <w:rsid w:val="00713575"/>
    <w:rsid w:val="007154EE"/>
    <w:rsid w:val="00721343"/>
    <w:rsid w:val="00723DD3"/>
    <w:rsid w:val="007305D5"/>
    <w:rsid w:val="00730B5D"/>
    <w:rsid w:val="00734710"/>
    <w:rsid w:val="007447BF"/>
    <w:rsid w:val="00751950"/>
    <w:rsid w:val="00760749"/>
    <w:rsid w:val="00765ABD"/>
    <w:rsid w:val="00773509"/>
    <w:rsid w:val="00780478"/>
    <w:rsid w:val="007809F6"/>
    <w:rsid w:val="00782E5F"/>
    <w:rsid w:val="00783373"/>
    <w:rsid w:val="0078354F"/>
    <w:rsid w:val="007911A2"/>
    <w:rsid w:val="0079643A"/>
    <w:rsid w:val="007A10DA"/>
    <w:rsid w:val="007A5EA0"/>
    <w:rsid w:val="007B1355"/>
    <w:rsid w:val="007C0026"/>
    <w:rsid w:val="007C2890"/>
    <w:rsid w:val="007C28D9"/>
    <w:rsid w:val="007C4D20"/>
    <w:rsid w:val="007C7BC7"/>
    <w:rsid w:val="007D103A"/>
    <w:rsid w:val="007E6E1F"/>
    <w:rsid w:val="00803195"/>
    <w:rsid w:val="0080707B"/>
    <w:rsid w:val="0081065E"/>
    <w:rsid w:val="00811034"/>
    <w:rsid w:val="00811294"/>
    <w:rsid w:val="00814984"/>
    <w:rsid w:val="00816840"/>
    <w:rsid w:val="0082235A"/>
    <w:rsid w:val="00826E67"/>
    <w:rsid w:val="00830112"/>
    <w:rsid w:val="008325D3"/>
    <w:rsid w:val="00836744"/>
    <w:rsid w:val="00845958"/>
    <w:rsid w:val="008530F1"/>
    <w:rsid w:val="00856B6D"/>
    <w:rsid w:val="008600E0"/>
    <w:rsid w:val="008634A2"/>
    <w:rsid w:val="00864EB6"/>
    <w:rsid w:val="0086513B"/>
    <w:rsid w:val="00866C6B"/>
    <w:rsid w:val="0087312B"/>
    <w:rsid w:val="008749D9"/>
    <w:rsid w:val="00875A4C"/>
    <w:rsid w:val="0088221C"/>
    <w:rsid w:val="00892039"/>
    <w:rsid w:val="008A093A"/>
    <w:rsid w:val="008A1256"/>
    <w:rsid w:val="008A136C"/>
    <w:rsid w:val="008A6228"/>
    <w:rsid w:val="008A690D"/>
    <w:rsid w:val="008A6CAD"/>
    <w:rsid w:val="008B1446"/>
    <w:rsid w:val="008B2C0A"/>
    <w:rsid w:val="008C6545"/>
    <w:rsid w:val="008D1E9F"/>
    <w:rsid w:val="008D245F"/>
    <w:rsid w:val="008D6838"/>
    <w:rsid w:val="008D757D"/>
    <w:rsid w:val="008E0FED"/>
    <w:rsid w:val="008E5C05"/>
    <w:rsid w:val="008E73AC"/>
    <w:rsid w:val="008F4128"/>
    <w:rsid w:val="00901D71"/>
    <w:rsid w:val="0090523B"/>
    <w:rsid w:val="00912560"/>
    <w:rsid w:val="00922F58"/>
    <w:rsid w:val="009232B3"/>
    <w:rsid w:val="00926CC7"/>
    <w:rsid w:val="009328A0"/>
    <w:rsid w:val="00936392"/>
    <w:rsid w:val="009415AA"/>
    <w:rsid w:val="00942EB2"/>
    <w:rsid w:val="0094777D"/>
    <w:rsid w:val="00951077"/>
    <w:rsid w:val="00952EF9"/>
    <w:rsid w:val="009546BA"/>
    <w:rsid w:val="00955A58"/>
    <w:rsid w:val="0096388F"/>
    <w:rsid w:val="009675B4"/>
    <w:rsid w:val="0096782F"/>
    <w:rsid w:val="00974003"/>
    <w:rsid w:val="00977B14"/>
    <w:rsid w:val="009804E2"/>
    <w:rsid w:val="0098428A"/>
    <w:rsid w:val="009861FC"/>
    <w:rsid w:val="00990694"/>
    <w:rsid w:val="00991130"/>
    <w:rsid w:val="00997FDE"/>
    <w:rsid w:val="009A0379"/>
    <w:rsid w:val="009A106E"/>
    <w:rsid w:val="009A2193"/>
    <w:rsid w:val="009A30A5"/>
    <w:rsid w:val="009A4915"/>
    <w:rsid w:val="009A5762"/>
    <w:rsid w:val="009A63E5"/>
    <w:rsid w:val="009D61D9"/>
    <w:rsid w:val="009E0C27"/>
    <w:rsid w:val="009E68C3"/>
    <w:rsid w:val="009E7581"/>
    <w:rsid w:val="009F51E5"/>
    <w:rsid w:val="00A04926"/>
    <w:rsid w:val="00A11C49"/>
    <w:rsid w:val="00A11E7E"/>
    <w:rsid w:val="00A134FF"/>
    <w:rsid w:val="00A1386A"/>
    <w:rsid w:val="00A17F00"/>
    <w:rsid w:val="00A20F71"/>
    <w:rsid w:val="00A22A21"/>
    <w:rsid w:val="00A30DE5"/>
    <w:rsid w:val="00A32C2F"/>
    <w:rsid w:val="00A33C11"/>
    <w:rsid w:val="00A404BE"/>
    <w:rsid w:val="00A40A41"/>
    <w:rsid w:val="00A47166"/>
    <w:rsid w:val="00A7200A"/>
    <w:rsid w:val="00A76E1A"/>
    <w:rsid w:val="00A8376B"/>
    <w:rsid w:val="00A94306"/>
    <w:rsid w:val="00A95B48"/>
    <w:rsid w:val="00A9621C"/>
    <w:rsid w:val="00AA1D72"/>
    <w:rsid w:val="00AA303A"/>
    <w:rsid w:val="00AB07F8"/>
    <w:rsid w:val="00AB2500"/>
    <w:rsid w:val="00AB51A9"/>
    <w:rsid w:val="00AB64AE"/>
    <w:rsid w:val="00AB691B"/>
    <w:rsid w:val="00AB6F28"/>
    <w:rsid w:val="00AD35BA"/>
    <w:rsid w:val="00AD6876"/>
    <w:rsid w:val="00AE0AA6"/>
    <w:rsid w:val="00AF1F38"/>
    <w:rsid w:val="00AF2C24"/>
    <w:rsid w:val="00AF4F15"/>
    <w:rsid w:val="00B01799"/>
    <w:rsid w:val="00B0300E"/>
    <w:rsid w:val="00B05E33"/>
    <w:rsid w:val="00B1138B"/>
    <w:rsid w:val="00B4141E"/>
    <w:rsid w:val="00B445AD"/>
    <w:rsid w:val="00B44F1F"/>
    <w:rsid w:val="00B517B6"/>
    <w:rsid w:val="00B60030"/>
    <w:rsid w:val="00B60701"/>
    <w:rsid w:val="00B8099A"/>
    <w:rsid w:val="00B82018"/>
    <w:rsid w:val="00B83980"/>
    <w:rsid w:val="00B847F4"/>
    <w:rsid w:val="00BA01CF"/>
    <w:rsid w:val="00BA436D"/>
    <w:rsid w:val="00BA475E"/>
    <w:rsid w:val="00BB24CA"/>
    <w:rsid w:val="00BB2993"/>
    <w:rsid w:val="00BB440C"/>
    <w:rsid w:val="00BC02D2"/>
    <w:rsid w:val="00BC1B8A"/>
    <w:rsid w:val="00BC3E6C"/>
    <w:rsid w:val="00BC6B2A"/>
    <w:rsid w:val="00BD05BB"/>
    <w:rsid w:val="00BD0AA1"/>
    <w:rsid w:val="00BE0505"/>
    <w:rsid w:val="00BE750B"/>
    <w:rsid w:val="00BE7906"/>
    <w:rsid w:val="00C07F71"/>
    <w:rsid w:val="00C137EE"/>
    <w:rsid w:val="00C1785A"/>
    <w:rsid w:val="00C22C6A"/>
    <w:rsid w:val="00C26A45"/>
    <w:rsid w:val="00C27F32"/>
    <w:rsid w:val="00C34B92"/>
    <w:rsid w:val="00C35E96"/>
    <w:rsid w:val="00C36C8B"/>
    <w:rsid w:val="00C41943"/>
    <w:rsid w:val="00C44669"/>
    <w:rsid w:val="00C457A5"/>
    <w:rsid w:val="00C46788"/>
    <w:rsid w:val="00C503CD"/>
    <w:rsid w:val="00C50C31"/>
    <w:rsid w:val="00C5474E"/>
    <w:rsid w:val="00C57280"/>
    <w:rsid w:val="00C57AB1"/>
    <w:rsid w:val="00C604A9"/>
    <w:rsid w:val="00C66EF5"/>
    <w:rsid w:val="00C8447D"/>
    <w:rsid w:val="00C90219"/>
    <w:rsid w:val="00CB47A0"/>
    <w:rsid w:val="00CB62DD"/>
    <w:rsid w:val="00CC3FDE"/>
    <w:rsid w:val="00CD0E0F"/>
    <w:rsid w:val="00CD4C7A"/>
    <w:rsid w:val="00CD7A8A"/>
    <w:rsid w:val="00CE62A0"/>
    <w:rsid w:val="00CE7E6F"/>
    <w:rsid w:val="00CF4C9A"/>
    <w:rsid w:val="00CF539F"/>
    <w:rsid w:val="00D00543"/>
    <w:rsid w:val="00D0248C"/>
    <w:rsid w:val="00D02FF0"/>
    <w:rsid w:val="00D065F5"/>
    <w:rsid w:val="00D221B1"/>
    <w:rsid w:val="00D22E4B"/>
    <w:rsid w:val="00D31248"/>
    <w:rsid w:val="00D33E73"/>
    <w:rsid w:val="00D47B5C"/>
    <w:rsid w:val="00D55AD0"/>
    <w:rsid w:val="00D561B9"/>
    <w:rsid w:val="00D57A2C"/>
    <w:rsid w:val="00D61B66"/>
    <w:rsid w:val="00D62168"/>
    <w:rsid w:val="00D63E9D"/>
    <w:rsid w:val="00D6532D"/>
    <w:rsid w:val="00D74D25"/>
    <w:rsid w:val="00D76F41"/>
    <w:rsid w:val="00D77EE0"/>
    <w:rsid w:val="00D90A72"/>
    <w:rsid w:val="00D9421D"/>
    <w:rsid w:val="00D95927"/>
    <w:rsid w:val="00D97C14"/>
    <w:rsid w:val="00DB09FC"/>
    <w:rsid w:val="00DB1312"/>
    <w:rsid w:val="00DC00AB"/>
    <w:rsid w:val="00DC117B"/>
    <w:rsid w:val="00DD39FD"/>
    <w:rsid w:val="00DD7F80"/>
    <w:rsid w:val="00DE25B9"/>
    <w:rsid w:val="00DF4535"/>
    <w:rsid w:val="00DF74C7"/>
    <w:rsid w:val="00E0544D"/>
    <w:rsid w:val="00E21340"/>
    <w:rsid w:val="00E250D1"/>
    <w:rsid w:val="00E306D2"/>
    <w:rsid w:val="00E3467B"/>
    <w:rsid w:val="00E43E10"/>
    <w:rsid w:val="00E44999"/>
    <w:rsid w:val="00E46408"/>
    <w:rsid w:val="00E47E86"/>
    <w:rsid w:val="00E5147F"/>
    <w:rsid w:val="00E53E6B"/>
    <w:rsid w:val="00E62400"/>
    <w:rsid w:val="00E6286B"/>
    <w:rsid w:val="00E67DDF"/>
    <w:rsid w:val="00E75EAD"/>
    <w:rsid w:val="00E76609"/>
    <w:rsid w:val="00E856AD"/>
    <w:rsid w:val="00E919B1"/>
    <w:rsid w:val="00EA49B1"/>
    <w:rsid w:val="00EA5BDD"/>
    <w:rsid w:val="00EC153B"/>
    <w:rsid w:val="00EC2072"/>
    <w:rsid w:val="00ED4595"/>
    <w:rsid w:val="00ED4B66"/>
    <w:rsid w:val="00EF07BC"/>
    <w:rsid w:val="00EF3217"/>
    <w:rsid w:val="00EF40E1"/>
    <w:rsid w:val="00EF4E95"/>
    <w:rsid w:val="00EF5C0A"/>
    <w:rsid w:val="00F01726"/>
    <w:rsid w:val="00F0578F"/>
    <w:rsid w:val="00F102B7"/>
    <w:rsid w:val="00F1792F"/>
    <w:rsid w:val="00F25263"/>
    <w:rsid w:val="00F3077C"/>
    <w:rsid w:val="00F32268"/>
    <w:rsid w:val="00F44EFF"/>
    <w:rsid w:val="00F53657"/>
    <w:rsid w:val="00F55292"/>
    <w:rsid w:val="00F609C1"/>
    <w:rsid w:val="00F67826"/>
    <w:rsid w:val="00F70B7D"/>
    <w:rsid w:val="00F73E4C"/>
    <w:rsid w:val="00F762D1"/>
    <w:rsid w:val="00F920A9"/>
    <w:rsid w:val="00F9447E"/>
    <w:rsid w:val="00FA16E7"/>
    <w:rsid w:val="00FA2C3E"/>
    <w:rsid w:val="00FA4FA4"/>
    <w:rsid w:val="00FB24D1"/>
    <w:rsid w:val="00FB3577"/>
    <w:rsid w:val="00FB78E9"/>
    <w:rsid w:val="00FB798F"/>
    <w:rsid w:val="00FB7C77"/>
    <w:rsid w:val="00FD0582"/>
    <w:rsid w:val="00FD4746"/>
    <w:rsid w:val="00FD4A3A"/>
    <w:rsid w:val="00FE1911"/>
    <w:rsid w:val="00FF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DDD6F-3009-4671-A26D-8052A5C0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3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2318</Words>
  <Characters>13218</Characters>
  <Application>Microsoft Office Word</Application>
  <DocSecurity>0</DocSecurity>
  <Lines>110</Lines>
  <Paragraphs>31</Paragraphs>
  <ScaleCrop>false</ScaleCrop>
  <Company>HP Inc.</Company>
  <LinksUpToDate>false</LinksUpToDate>
  <CharactersWithSpaces>15505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2021-09-06T02:37:00Z</dcterms:created>
  <dcterms:modified xsi:type="dcterms:W3CDTF">2021-09-06T02:39:00Z</dcterms:modified>
</cp:coreProperties>
</file>